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161A" w:rsidRDefault="003A161A" w:rsidP="00842B0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</w:p>
    <w:p w:rsidR="00842B0C" w:rsidRPr="00842B0C" w:rsidRDefault="00511B56" w:rsidP="00842B0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lang w:eastAsia="ru-RU"/>
        </w:rPr>
      </w:pPr>
      <w:bookmarkStart w:id="0" w:name="_GoBack"/>
      <w:bookmarkEnd w:id="0"/>
      <w:r>
        <w:rPr>
          <w:rFonts w:ascii="Times New Roman" w:eastAsia="Times New Roman" w:hAnsi="Times New Roman" w:cs="Times New Roman"/>
          <w:b/>
          <w:color w:val="000000"/>
          <w:lang w:eastAsia="ru-RU"/>
        </w:rPr>
        <w:t>Проект п</w:t>
      </w:r>
      <w:r w:rsidR="00842B0C" w:rsidRPr="00842B0C">
        <w:rPr>
          <w:rFonts w:ascii="Times New Roman" w:eastAsia="Times New Roman" w:hAnsi="Times New Roman" w:cs="Times New Roman"/>
          <w:b/>
          <w:color w:val="000000"/>
          <w:lang w:eastAsia="ru-RU"/>
        </w:rPr>
        <w:t>лан</w:t>
      </w:r>
      <w:r>
        <w:rPr>
          <w:rFonts w:ascii="Times New Roman" w:eastAsia="Times New Roman" w:hAnsi="Times New Roman" w:cs="Times New Roman"/>
          <w:b/>
          <w:color w:val="000000"/>
          <w:lang w:eastAsia="ru-RU"/>
        </w:rPr>
        <w:t>а</w:t>
      </w:r>
      <w:r w:rsidR="00842B0C" w:rsidRPr="00842B0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проведения оценки фактического воздействия муниципальных нормативных правовых актов, затрагивающих вопросы осуществления предпринимательской и инвестиционной деятельности на 202</w:t>
      </w:r>
      <w:r w:rsidR="00D17DAD">
        <w:rPr>
          <w:rFonts w:ascii="Times New Roman" w:eastAsia="Times New Roman" w:hAnsi="Times New Roman" w:cs="Times New Roman"/>
          <w:b/>
          <w:color w:val="000000"/>
          <w:lang w:eastAsia="ru-RU"/>
        </w:rPr>
        <w:t>3</w:t>
      </w:r>
      <w:r w:rsidR="00842B0C" w:rsidRPr="00842B0C">
        <w:rPr>
          <w:rFonts w:ascii="Times New Roman" w:eastAsia="Times New Roman" w:hAnsi="Times New Roman" w:cs="Times New Roman"/>
          <w:b/>
          <w:color w:val="000000"/>
          <w:lang w:eastAsia="ru-RU"/>
        </w:rPr>
        <w:t xml:space="preserve"> год</w:t>
      </w:r>
    </w:p>
    <w:tbl>
      <w:tblPr>
        <w:tblpPr w:leftFromText="180" w:rightFromText="180" w:vertAnchor="text" w:horzAnchor="margin" w:tblpXSpec="right" w:tblpY="253"/>
        <w:tblW w:w="10173" w:type="dxa"/>
        <w:tblLayout w:type="fixed"/>
        <w:tblLook w:val="04A0" w:firstRow="1" w:lastRow="0" w:firstColumn="1" w:lastColumn="0" w:noHBand="0" w:noVBand="1"/>
      </w:tblPr>
      <w:tblGrid>
        <w:gridCol w:w="534"/>
        <w:gridCol w:w="4003"/>
        <w:gridCol w:w="1417"/>
        <w:gridCol w:w="1418"/>
        <w:gridCol w:w="1451"/>
        <w:gridCol w:w="1350"/>
      </w:tblGrid>
      <w:tr w:rsidR="00842B0C" w:rsidRPr="00842B0C" w:rsidTr="00BA21AC">
        <w:trPr>
          <w:trHeight w:val="330"/>
        </w:trPr>
        <w:tc>
          <w:tcPr>
            <w:tcW w:w="5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№ </w:t>
            </w:r>
            <w:proofErr w:type="gramStart"/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</w:t>
            </w:r>
            <w:proofErr w:type="gramEnd"/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/п</w:t>
            </w:r>
          </w:p>
        </w:tc>
        <w:tc>
          <w:tcPr>
            <w:tcW w:w="40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Нормативный правовой акт, подлежащий оценке фактического воздействия</w:t>
            </w:r>
          </w:p>
        </w:tc>
        <w:tc>
          <w:tcPr>
            <w:tcW w:w="283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Сроки проведения оценки фактического воздействия</w:t>
            </w:r>
          </w:p>
        </w:tc>
        <w:tc>
          <w:tcPr>
            <w:tcW w:w="14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Инициатор предложения</w:t>
            </w:r>
          </w:p>
        </w:tc>
        <w:tc>
          <w:tcPr>
            <w:tcW w:w="1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Обоснование необходимости включения нормативного правового акта в проект плана</w:t>
            </w:r>
          </w:p>
        </w:tc>
      </w:tr>
      <w:tr w:rsidR="00842B0C" w:rsidRPr="00842B0C" w:rsidTr="00BA21AC">
        <w:trPr>
          <w:trHeight w:val="1258"/>
        </w:trPr>
        <w:tc>
          <w:tcPr>
            <w:tcW w:w="5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4003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Период проведения публичных консультаций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Дата направления документов в уполномоченный орган</w:t>
            </w:r>
          </w:p>
        </w:tc>
        <w:tc>
          <w:tcPr>
            <w:tcW w:w="145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1350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</w:tr>
      <w:tr w:rsidR="00842B0C" w:rsidRPr="00842B0C" w:rsidTr="00BA21AC">
        <w:trPr>
          <w:trHeight w:val="283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4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5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42B0C" w:rsidRPr="00842B0C" w:rsidRDefault="00842B0C" w:rsidP="00842B0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6</w:t>
            </w:r>
          </w:p>
        </w:tc>
      </w:tr>
      <w:tr w:rsidR="00842B0C" w:rsidRPr="00842B0C" w:rsidTr="00117A3D">
        <w:trPr>
          <w:trHeight w:val="2611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842B0C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842B0C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1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56EA6" w:rsidRPr="00456EA6" w:rsidRDefault="00456EA6" w:rsidP="00117A3D">
            <w:pPr>
              <w:spacing w:before="24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Постановление а</w:t>
            </w:r>
            <w:r w:rsidRPr="00456EA6">
              <w:rPr>
                <w:rFonts w:ascii="Times New Roman" w:hAnsi="Times New Roman" w:cs="Times New Roman"/>
              </w:rPr>
              <w:t xml:space="preserve">дминистрации города Покачи от 11.05.2021 </w:t>
            </w:r>
            <w:r>
              <w:rPr>
                <w:rFonts w:ascii="Times New Roman" w:hAnsi="Times New Roman" w:cs="Times New Roman"/>
              </w:rPr>
              <w:t>№</w:t>
            </w:r>
            <w:r w:rsidRPr="00456EA6">
              <w:rPr>
                <w:rFonts w:ascii="Times New Roman" w:hAnsi="Times New Roman" w:cs="Times New Roman"/>
              </w:rPr>
              <w:t>394</w:t>
            </w:r>
          </w:p>
          <w:p w:rsidR="00456EA6" w:rsidRPr="00456EA6" w:rsidRDefault="00456EA6" w:rsidP="00117A3D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456EA6">
              <w:rPr>
                <w:rFonts w:ascii="Times New Roman" w:hAnsi="Times New Roman" w:cs="Times New Roman"/>
              </w:rPr>
              <w:t>Об утверждении Порядка определения платы по соглашению об установлении сервитута в отношении земельных участков, находящихся в муниципальной собственности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842B0C" w:rsidRPr="00842B0C" w:rsidRDefault="00842B0C" w:rsidP="00117A3D">
            <w:pPr>
              <w:spacing w:before="240"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6F1AAE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</w:t>
            </w:r>
            <w:r w:rsidR="00456EA6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15.05.2023 по 09.06.2023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456EA6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26.06.2023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456EA6" w:rsidP="00117A3D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Комитет по управлению муниципальным имуществом</w:t>
            </w:r>
            <w:r w:rsidR="00842B0C" w:rsidRPr="00842B0C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456EA6" w:rsidP="00117A3D">
            <w:pPr>
              <w:spacing w:before="240" w:after="0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Заключение об ОРВ от 26.04.2021№9 </w:t>
            </w:r>
          </w:p>
        </w:tc>
      </w:tr>
      <w:tr w:rsidR="00842B0C" w:rsidRPr="00842B0C" w:rsidTr="00BA21AC">
        <w:trPr>
          <w:trHeight w:val="2088"/>
        </w:trPr>
        <w:tc>
          <w:tcPr>
            <w:tcW w:w="5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2</w:t>
            </w:r>
          </w:p>
        </w:tc>
        <w:tc>
          <w:tcPr>
            <w:tcW w:w="40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6F1AAE" w:rsidRPr="006F1AAE" w:rsidRDefault="00F66DFC" w:rsidP="00117A3D">
            <w:pPr>
              <w:spacing w:before="240"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Постановление а</w:t>
            </w:r>
            <w:r w:rsidR="006F1AAE" w:rsidRPr="006F1AAE">
              <w:rPr>
                <w:rFonts w:ascii="Times New Roman" w:hAnsi="Times New Roman" w:cs="Times New Roman"/>
              </w:rPr>
              <w:t xml:space="preserve">дминистрации города Покачи от 16.06.2021 </w:t>
            </w:r>
            <w:r w:rsidR="006F1AAE">
              <w:rPr>
                <w:rFonts w:ascii="Times New Roman" w:hAnsi="Times New Roman" w:cs="Times New Roman"/>
              </w:rPr>
              <w:t>№</w:t>
            </w:r>
            <w:r w:rsidR="006F1AAE" w:rsidRPr="006F1AAE">
              <w:rPr>
                <w:rFonts w:ascii="Times New Roman" w:hAnsi="Times New Roman" w:cs="Times New Roman"/>
              </w:rPr>
              <w:t xml:space="preserve"> 488</w:t>
            </w:r>
          </w:p>
          <w:p w:rsidR="006F1AAE" w:rsidRPr="006F1AAE" w:rsidRDefault="006F1AAE" w:rsidP="00117A3D">
            <w:pPr>
              <w:spacing w:after="0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6F1AAE">
              <w:rPr>
                <w:rFonts w:ascii="Times New Roman" w:hAnsi="Times New Roman" w:cs="Times New Roman"/>
              </w:rPr>
              <w:t>О Порядке определения объема и предоставления из бюджета города Покачи субсидий, в том числе грантов в форме субсидий, юридическим лицам (за исключением государственных) (муниципальных учреждений), индивидуальным предпринимателям, а также физическим лицам - производителям товаров, работ, услуг на финансовое обеспечение затрат, связанных с организацией отдыха детей и молодежи на территории города Покачи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842B0C" w:rsidRPr="00842B0C" w:rsidRDefault="00842B0C" w:rsidP="00117A3D">
            <w:pPr>
              <w:spacing w:before="240" w:after="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6F1AAE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19.06.2023 по 14.07.2023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6F1AAE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28.07.2023</w:t>
            </w:r>
          </w:p>
        </w:tc>
        <w:tc>
          <w:tcPr>
            <w:tcW w:w="14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6F1AAE" w:rsidP="00117A3D">
            <w:pPr>
              <w:spacing w:before="240"/>
              <w:rPr>
                <w:rFonts w:ascii="Times New Roman" w:hAnsi="Times New Roman" w:cs="Times New Roman"/>
              </w:rPr>
            </w:pPr>
            <w:r w:rsidRPr="006F1AAE">
              <w:rPr>
                <w:rFonts w:ascii="Times New Roman" w:hAnsi="Times New Roman" w:cs="Times New Roman"/>
              </w:rPr>
              <w:t>Управление образовани</w:t>
            </w:r>
            <w:r w:rsidR="00D51419">
              <w:rPr>
                <w:rFonts w:ascii="Times New Roman" w:hAnsi="Times New Roman" w:cs="Times New Roman"/>
              </w:rPr>
              <w:t xml:space="preserve">я </w:t>
            </w:r>
            <w:r w:rsidR="00842B0C" w:rsidRPr="00842B0C">
              <w:rPr>
                <w:rFonts w:ascii="Times New Roman" w:hAnsi="Times New Roman" w:cs="Times New Roman"/>
              </w:rPr>
              <w:t>администрации города Покачи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6F1AAE" w:rsidP="00117A3D">
            <w:pPr>
              <w:spacing w:before="240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6F1AAE">
              <w:rPr>
                <w:rFonts w:ascii="Times New Roman" w:hAnsi="Times New Roman" w:cs="Times New Roman"/>
              </w:rPr>
              <w:t xml:space="preserve">Заключение </w:t>
            </w:r>
            <w:r>
              <w:rPr>
                <w:rFonts w:ascii="Times New Roman" w:hAnsi="Times New Roman" w:cs="Times New Roman"/>
              </w:rPr>
              <w:t>об ОРВ от 01.06.2021 №14-Исх-239</w:t>
            </w:r>
          </w:p>
        </w:tc>
      </w:tr>
      <w:tr w:rsidR="00842B0C" w:rsidRPr="00842B0C" w:rsidTr="00BA21AC">
        <w:trPr>
          <w:trHeight w:val="198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3</w:t>
            </w:r>
          </w:p>
        </w:tc>
        <w:tc>
          <w:tcPr>
            <w:tcW w:w="4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51419" w:rsidRPr="00D51419" w:rsidRDefault="00F66DFC" w:rsidP="00117A3D">
            <w:pPr>
              <w:autoSpaceDE w:val="0"/>
              <w:autoSpaceDN w:val="0"/>
              <w:adjustRightInd w:val="0"/>
              <w:spacing w:before="240"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Постановление а</w:t>
            </w:r>
            <w:r w:rsidR="00D51419" w:rsidRPr="00D51419">
              <w:rPr>
                <w:rFonts w:ascii="Times New Roman" w:hAnsi="Times New Roman" w:cs="Times New Roman"/>
              </w:rPr>
              <w:t xml:space="preserve">дминистрации города Покачи от 30.08.2021 </w:t>
            </w:r>
            <w:r w:rsidR="00D51419">
              <w:rPr>
                <w:rFonts w:ascii="Times New Roman" w:hAnsi="Times New Roman" w:cs="Times New Roman"/>
              </w:rPr>
              <w:t>№</w:t>
            </w:r>
            <w:r w:rsidR="00D51419" w:rsidRPr="00D51419">
              <w:rPr>
                <w:rFonts w:ascii="Times New Roman" w:hAnsi="Times New Roman" w:cs="Times New Roman"/>
              </w:rPr>
              <w:t>812</w:t>
            </w:r>
          </w:p>
          <w:p w:rsidR="00842B0C" w:rsidRPr="00842B0C" w:rsidRDefault="00D51419" w:rsidP="00117A3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D51419">
              <w:rPr>
                <w:rFonts w:ascii="Times New Roman" w:hAnsi="Times New Roman" w:cs="Times New Roman"/>
              </w:rPr>
              <w:t>Об утверждении Порядка проведения общественных обсуждений по определению границ прилегающих к организациям и объектам территорий,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</w:t>
            </w:r>
            <w:r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51419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04.09.2023 по 29.09.2023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51419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13.10.2023</w:t>
            </w:r>
          </w:p>
        </w:tc>
        <w:tc>
          <w:tcPr>
            <w:tcW w:w="14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51419" w:rsidP="00117A3D">
            <w:pPr>
              <w:spacing w:before="24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Управление экономики</w:t>
            </w:r>
            <w:r w:rsidR="00842B0C" w:rsidRPr="00842B0C">
              <w:rPr>
                <w:rFonts w:ascii="Times New Roman" w:hAnsi="Times New Roman" w:cs="Times New Roman"/>
              </w:rPr>
              <w:t xml:space="preserve"> администрации города Покачи</w:t>
            </w:r>
          </w:p>
        </w:tc>
        <w:tc>
          <w:tcPr>
            <w:tcW w:w="1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51419" w:rsidP="00117A3D">
            <w:pPr>
              <w:tabs>
                <w:tab w:val="left" w:pos="567"/>
                <w:tab w:val="left" w:pos="993"/>
              </w:tabs>
              <w:spacing w:before="240"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об ОРВ от 16.08.2021 №14-Исх-400</w:t>
            </w:r>
          </w:p>
        </w:tc>
      </w:tr>
      <w:tr w:rsidR="00842B0C" w:rsidRPr="00842B0C" w:rsidTr="00BA21AC">
        <w:trPr>
          <w:trHeight w:val="300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42B0C" w:rsidRPr="00842B0C" w:rsidRDefault="00511B56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4</w:t>
            </w:r>
          </w:p>
        </w:tc>
        <w:tc>
          <w:tcPr>
            <w:tcW w:w="40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4040B" w:rsidRPr="00D4040B" w:rsidRDefault="00F66DFC" w:rsidP="00117A3D">
            <w:pPr>
              <w:spacing w:before="240"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Постановление а</w:t>
            </w:r>
            <w:r w:rsidR="00D4040B" w:rsidRPr="00D4040B">
              <w:rPr>
                <w:rFonts w:ascii="Times New Roman" w:hAnsi="Times New Roman" w:cs="Times New Roman"/>
              </w:rPr>
              <w:t xml:space="preserve">дминистрации города Покачи от 17.12.2021 </w:t>
            </w:r>
            <w:r w:rsidR="00D4040B">
              <w:rPr>
                <w:rFonts w:ascii="Times New Roman" w:hAnsi="Times New Roman" w:cs="Times New Roman"/>
              </w:rPr>
              <w:t>№</w:t>
            </w:r>
            <w:r w:rsidR="00D4040B" w:rsidRPr="00D4040B">
              <w:rPr>
                <w:rFonts w:ascii="Times New Roman" w:hAnsi="Times New Roman" w:cs="Times New Roman"/>
              </w:rPr>
              <w:t>1258</w:t>
            </w:r>
          </w:p>
          <w:p w:rsidR="00D4040B" w:rsidRPr="00D4040B" w:rsidRDefault="00D4040B" w:rsidP="00117A3D">
            <w:pPr>
              <w:spacing w:after="0" w:line="240" w:lineRule="auto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«</w:t>
            </w:r>
            <w:r w:rsidRPr="00D4040B">
              <w:rPr>
                <w:rFonts w:ascii="Times New Roman" w:hAnsi="Times New Roman" w:cs="Times New Roman"/>
              </w:rPr>
              <w:t>Об утверждении Порядка предоставления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 из бюджета города Покачи на финансовое обеспечение затрат, связанных с оказанием общественно полезных услуг в сфере культуры, спорта и молодежной политики</w:t>
            </w:r>
            <w:r>
              <w:rPr>
                <w:rFonts w:ascii="Times New Roman" w:hAnsi="Times New Roman" w:cs="Times New Roman"/>
              </w:rPr>
              <w:t>»</w:t>
            </w:r>
          </w:p>
          <w:p w:rsidR="00842B0C" w:rsidRPr="00842B0C" w:rsidRDefault="00842B0C" w:rsidP="00117A3D">
            <w:pPr>
              <w:spacing w:before="240"/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4040B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с 20.11.2023 по 15.12.2023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4040B" w:rsidP="00117A3D">
            <w:pPr>
              <w:spacing w:before="24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до 29.12.2023</w:t>
            </w:r>
          </w:p>
        </w:tc>
        <w:tc>
          <w:tcPr>
            <w:tcW w:w="14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842B0C" w:rsidP="00117A3D">
            <w:pPr>
              <w:spacing w:before="240"/>
              <w:rPr>
                <w:rFonts w:ascii="Times New Roman" w:hAnsi="Times New Roman" w:cs="Times New Roman"/>
              </w:rPr>
            </w:pPr>
            <w:r w:rsidRPr="00842B0C">
              <w:rPr>
                <w:rFonts w:ascii="Times New Roman" w:hAnsi="Times New Roman" w:cs="Times New Roman"/>
              </w:rPr>
              <w:t xml:space="preserve">Управление </w:t>
            </w:r>
            <w:r w:rsidR="00D4040B">
              <w:rPr>
                <w:rFonts w:ascii="Times New Roman" w:hAnsi="Times New Roman" w:cs="Times New Roman"/>
              </w:rPr>
              <w:t xml:space="preserve">культуры, спорта и молодежной политики </w:t>
            </w:r>
            <w:r w:rsidRPr="00842B0C">
              <w:rPr>
                <w:rFonts w:ascii="Times New Roman" w:hAnsi="Times New Roman" w:cs="Times New Roman"/>
              </w:rPr>
              <w:t>администрации города Покачи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2B0C" w:rsidRPr="00842B0C" w:rsidRDefault="00D4040B" w:rsidP="00117A3D">
            <w:pPr>
              <w:tabs>
                <w:tab w:val="left" w:pos="567"/>
                <w:tab w:val="left" w:pos="993"/>
              </w:tabs>
              <w:spacing w:before="240" w:after="0"/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lang w:eastAsia="ru-RU"/>
              </w:rPr>
              <w:t>Заключение об ОРВ от 01.12.2021 №14-Исх-567</w:t>
            </w:r>
          </w:p>
        </w:tc>
      </w:tr>
    </w:tbl>
    <w:p w:rsidR="00842B0C" w:rsidRPr="00842B0C" w:rsidRDefault="00842B0C" w:rsidP="00842B0C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2C7E7E" w:rsidRDefault="002C7E7E"/>
    <w:sectPr w:rsidR="002C7E7E" w:rsidSect="00A12E17">
      <w:headerReference w:type="default" r:id="rId7"/>
      <w:pgSz w:w="11906" w:h="16838"/>
      <w:pgMar w:top="426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7A3D" w:rsidRDefault="00117A3D" w:rsidP="00117A3D">
      <w:pPr>
        <w:spacing w:after="0" w:line="240" w:lineRule="auto"/>
      </w:pPr>
      <w:r>
        <w:separator/>
      </w:r>
    </w:p>
  </w:endnote>
  <w:endnote w:type="continuationSeparator" w:id="0">
    <w:p w:rsidR="00117A3D" w:rsidRDefault="00117A3D" w:rsidP="00117A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7A3D" w:rsidRDefault="00117A3D" w:rsidP="00117A3D">
      <w:pPr>
        <w:spacing w:after="0" w:line="240" w:lineRule="auto"/>
      </w:pPr>
      <w:r>
        <w:separator/>
      </w:r>
    </w:p>
  </w:footnote>
  <w:footnote w:type="continuationSeparator" w:id="0">
    <w:p w:rsidR="00117A3D" w:rsidRDefault="00117A3D" w:rsidP="00117A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80924799"/>
      <w:docPartObj>
        <w:docPartGallery w:val="Page Numbers (Top of Page)"/>
        <w:docPartUnique/>
      </w:docPartObj>
    </w:sdtPr>
    <w:sdtEndPr/>
    <w:sdtContent>
      <w:p w:rsidR="00117A3D" w:rsidRDefault="00117A3D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3A161A">
          <w:rPr>
            <w:noProof/>
          </w:rPr>
          <w:t>2</w:t>
        </w:r>
        <w:r>
          <w:fldChar w:fldCharType="end"/>
        </w:r>
      </w:p>
    </w:sdtContent>
  </w:sdt>
  <w:p w:rsidR="00117A3D" w:rsidRDefault="00117A3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1268"/>
    <w:rsid w:val="00117A3D"/>
    <w:rsid w:val="002C7E7E"/>
    <w:rsid w:val="003A161A"/>
    <w:rsid w:val="00456EA6"/>
    <w:rsid w:val="00481268"/>
    <w:rsid w:val="004D328F"/>
    <w:rsid w:val="00511B56"/>
    <w:rsid w:val="006F1AAE"/>
    <w:rsid w:val="00842B0C"/>
    <w:rsid w:val="00976BED"/>
    <w:rsid w:val="00A12E17"/>
    <w:rsid w:val="00D17DAD"/>
    <w:rsid w:val="00D4040B"/>
    <w:rsid w:val="00D51419"/>
    <w:rsid w:val="00EB318A"/>
    <w:rsid w:val="00F66DFC"/>
    <w:rsid w:val="00F816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B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976BE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976BE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117A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7A3D"/>
  </w:style>
  <w:style w:type="paragraph" w:styleId="a6">
    <w:name w:val="footer"/>
    <w:basedOn w:val="a"/>
    <w:link w:val="a7"/>
    <w:uiPriority w:val="99"/>
    <w:unhideWhenUsed/>
    <w:rsid w:val="00117A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7A3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76BE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qFormat/>
    <w:rsid w:val="00976BE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No Spacing"/>
    <w:uiPriority w:val="1"/>
    <w:qFormat/>
    <w:rsid w:val="00976BED"/>
    <w:pPr>
      <w:spacing w:after="0" w:line="240" w:lineRule="auto"/>
    </w:pPr>
  </w:style>
  <w:style w:type="paragraph" w:styleId="a4">
    <w:name w:val="header"/>
    <w:basedOn w:val="a"/>
    <w:link w:val="a5"/>
    <w:uiPriority w:val="99"/>
    <w:unhideWhenUsed/>
    <w:rsid w:val="00117A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117A3D"/>
  </w:style>
  <w:style w:type="paragraph" w:styleId="a6">
    <w:name w:val="footer"/>
    <w:basedOn w:val="a"/>
    <w:link w:val="a7"/>
    <w:uiPriority w:val="99"/>
    <w:unhideWhenUsed/>
    <w:rsid w:val="00117A3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117A3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2</Pages>
  <Words>385</Words>
  <Characters>2200</Characters>
  <Application>Microsoft Office Word</Application>
  <DocSecurity>0</DocSecurity>
  <Lines>18</Lines>
  <Paragraphs>5</Paragraphs>
  <ScaleCrop>false</ScaleCrop>
  <Company/>
  <LinksUpToDate>false</LinksUpToDate>
  <CharactersWithSpaces>2580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Кузяшева Кадрия Мансуровна</dc:creator>
  <cp:keywords/>
  <dc:description/>
  <cp:lastModifiedBy>Сафронова Елена Евгеньевна</cp:lastModifiedBy>
  <cp:revision>15</cp:revision>
  <dcterms:created xsi:type="dcterms:W3CDTF">2021-11-11T09:27:00Z</dcterms:created>
  <dcterms:modified xsi:type="dcterms:W3CDTF">2022-12-07T06:27:00Z</dcterms:modified>
</cp:coreProperties>
</file>